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69" w:rsidRPr="006A2BFF" w:rsidRDefault="00EE30B5">
      <w:pPr>
        <w:spacing w:after="0" w:line="240" w:lineRule="auto"/>
        <w:jc w:val="center"/>
        <w:rPr>
          <w:b/>
        </w:rPr>
      </w:pPr>
      <w:r w:rsidRPr="006A2BFF">
        <w:rPr>
          <w:b/>
        </w:rPr>
        <w:t xml:space="preserve">ДОГОВОР </w:t>
      </w:r>
      <w:r w:rsidR="00385A88">
        <w:rPr>
          <w:b/>
        </w:rPr>
        <w:t>НА ОКАЗАНИЕ ТРАНСПОРТНО-ЭКСПЕДИТОРСКИХ</w:t>
      </w:r>
      <w:r w:rsidR="005014A8" w:rsidRPr="006A2BFF">
        <w:rPr>
          <w:b/>
        </w:rPr>
        <w:t xml:space="preserve"> </w:t>
      </w:r>
      <w:r w:rsidR="00385A88">
        <w:rPr>
          <w:b/>
        </w:rPr>
        <w:t>УСЛУГ</w:t>
      </w:r>
      <w:r w:rsidR="005014A8" w:rsidRPr="006A2BFF">
        <w:rPr>
          <w:b/>
        </w:rPr>
        <w:t xml:space="preserve"> </w:t>
      </w:r>
      <w:r w:rsidRPr="006A2BFF">
        <w:rPr>
          <w:b/>
        </w:rPr>
        <w:t xml:space="preserve">№ </w:t>
      </w:r>
      <w:r w:rsidR="00652D45" w:rsidRPr="00652D45">
        <w:rPr>
          <w:b/>
          <w:highlight w:val="yellow"/>
        </w:rPr>
        <w:t>[Номер договора</w:t>
      </w:r>
      <w:r w:rsidR="00E728C3" w:rsidRPr="00652D45">
        <w:rPr>
          <w:b/>
          <w:highlight w:val="yellow"/>
        </w:rPr>
        <w:t>]</w:t>
      </w:r>
    </w:p>
    <w:p w:rsidR="00AE6569" w:rsidRPr="006A2BFF" w:rsidRDefault="00AE6569">
      <w:pPr>
        <w:spacing w:after="0" w:line="240" w:lineRule="auto"/>
        <w:jc w:val="both"/>
      </w:pPr>
    </w:p>
    <w:p w:rsidR="00AE6569" w:rsidRPr="006A2BFF" w:rsidRDefault="00E728C3" w:rsidP="001F498E">
      <w:pPr>
        <w:tabs>
          <w:tab w:val="right" w:pos="11340"/>
        </w:tabs>
        <w:spacing w:after="0" w:line="240" w:lineRule="auto"/>
      </w:pPr>
      <w:r w:rsidRPr="00652D45">
        <w:rPr>
          <w:highlight w:val="yellow"/>
        </w:rPr>
        <w:t>[</w:t>
      </w:r>
      <w:r w:rsidR="00652D45" w:rsidRPr="00652D45">
        <w:rPr>
          <w:highlight w:val="yellow"/>
        </w:rPr>
        <w:t>Дата договора</w:t>
      </w:r>
      <w:r w:rsidRPr="00652D45">
        <w:rPr>
          <w:highlight w:val="yellow"/>
        </w:rPr>
        <w:t>]</w:t>
      </w:r>
      <w:r w:rsidRPr="006A2BFF">
        <w:tab/>
      </w:r>
      <w:r w:rsidR="00652D45">
        <w:t>Санкт-Петербург</w:t>
      </w:r>
    </w:p>
    <w:p w:rsidR="00AE6569" w:rsidRPr="006A2BFF" w:rsidRDefault="00AE6569">
      <w:pPr>
        <w:spacing w:after="0" w:line="240" w:lineRule="auto"/>
        <w:jc w:val="both"/>
      </w:pPr>
    </w:p>
    <w:p w:rsidR="00AE6569" w:rsidRPr="006A2BFF" w:rsidRDefault="001F498E">
      <w:pPr>
        <w:spacing w:after="0" w:line="240" w:lineRule="auto"/>
        <w:jc w:val="both"/>
      </w:pPr>
      <w:r w:rsidRPr="00652D45">
        <w:rPr>
          <w:highlight w:val="yellow"/>
        </w:rPr>
        <w:t>[</w:t>
      </w:r>
      <w:r w:rsidR="00652D45" w:rsidRPr="00652D45">
        <w:rPr>
          <w:highlight w:val="yellow"/>
        </w:rPr>
        <w:t>Полная правовая форма</w:t>
      </w:r>
      <w:r w:rsidRPr="00652D45">
        <w:rPr>
          <w:highlight w:val="yellow"/>
        </w:rPr>
        <w:t>]</w:t>
      </w:r>
      <w:r>
        <w:t xml:space="preserve"> "</w:t>
      </w:r>
      <w:r w:rsidR="00E728C3" w:rsidRPr="00652D45">
        <w:rPr>
          <w:highlight w:val="yellow"/>
        </w:rPr>
        <w:t>[Название</w:t>
      </w:r>
      <w:r w:rsidR="00652D45">
        <w:rPr>
          <w:highlight w:val="yellow"/>
        </w:rPr>
        <w:t xml:space="preserve"> ор</w:t>
      </w:r>
      <w:r w:rsidR="00652D45" w:rsidRPr="00652D45">
        <w:rPr>
          <w:highlight w:val="yellow"/>
        </w:rPr>
        <w:t>г</w:t>
      </w:r>
      <w:r w:rsidR="00652D45">
        <w:rPr>
          <w:highlight w:val="yellow"/>
        </w:rPr>
        <w:t>а</w:t>
      </w:r>
      <w:r w:rsidR="00652D45" w:rsidRPr="00652D45">
        <w:rPr>
          <w:highlight w:val="yellow"/>
        </w:rPr>
        <w:t>низации</w:t>
      </w:r>
      <w:r w:rsidR="00E728C3" w:rsidRPr="00652D45">
        <w:rPr>
          <w:highlight w:val="yellow"/>
        </w:rPr>
        <w:t>]</w:t>
      </w:r>
      <w:r>
        <w:t>"</w:t>
      </w:r>
      <w:r w:rsidR="00D3107A" w:rsidRPr="006A2BFF">
        <w:t xml:space="preserve">, </w:t>
      </w:r>
      <w:r w:rsidR="005014A8" w:rsidRPr="006A2BFF">
        <w:t xml:space="preserve">именуемое в дальнейшем «Заказчик», </w:t>
      </w:r>
      <w:r w:rsidR="00D3107A" w:rsidRPr="006A2BFF">
        <w:t>в лице</w:t>
      </w:r>
      <w:r w:rsidR="00E728C3" w:rsidRPr="006A2BFF">
        <w:t xml:space="preserve"> </w:t>
      </w:r>
      <w:r w:rsidR="00E728C3" w:rsidRPr="00652D45">
        <w:rPr>
          <w:highlight w:val="yellow"/>
        </w:rPr>
        <w:t>[В лице]</w:t>
      </w:r>
      <w:r w:rsidR="00D3107A" w:rsidRPr="006A2BFF">
        <w:t>, д</w:t>
      </w:r>
      <w:r w:rsidR="00EE30B5" w:rsidRPr="006A2BFF">
        <w:t xml:space="preserve">ействующего на основании </w:t>
      </w:r>
      <w:r w:rsidR="00E728C3" w:rsidRPr="00652D45">
        <w:rPr>
          <w:highlight w:val="yellow"/>
        </w:rPr>
        <w:t>[На основании]</w:t>
      </w:r>
      <w:r w:rsidR="00E728C3" w:rsidRPr="006A2BFF">
        <w:t xml:space="preserve"> </w:t>
      </w:r>
      <w:r w:rsidR="00EE30B5" w:rsidRPr="006A2BFF">
        <w:t>с одной стороны,</w:t>
      </w:r>
      <w:r w:rsidR="00D3107A" w:rsidRPr="006A2BFF">
        <w:t xml:space="preserve"> </w:t>
      </w:r>
      <w:r w:rsidR="00EE30B5" w:rsidRPr="006A2BFF">
        <w:t>и</w:t>
      </w:r>
      <w:r w:rsidR="00E728C3" w:rsidRPr="006A2BFF">
        <w:t xml:space="preserve"> </w:t>
      </w:r>
      <w:r w:rsidRPr="001F498E">
        <w:t xml:space="preserve">Общество с ограниченной ответственностью </w:t>
      </w:r>
      <w:r>
        <w:t>"</w:t>
      </w:r>
      <w:r w:rsidR="00652D45">
        <w:t>ОТЛ Логистика</w:t>
      </w:r>
      <w:r>
        <w:t>"</w:t>
      </w:r>
      <w:r w:rsidR="00EE30B5" w:rsidRPr="006A2BFF">
        <w:t>, именуемое в дальнейшем «Исполнитель», в лице Генерального директора</w:t>
      </w:r>
      <w:r w:rsidR="00E728C3" w:rsidRPr="006A2BFF">
        <w:t xml:space="preserve"> </w:t>
      </w:r>
      <w:r w:rsidR="00652D45">
        <w:t>Серебрякова Николая Николаевича</w:t>
      </w:r>
      <w:r w:rsidR="00D3107A" w:rsidRPr="006A2BFF">
        <w:t>,</w:t>
      </w:r>
      <w:r w:rsidR="00EE30B5" w:rsidRPr="006A2BFF">
        <w:t xml:space="preserve"> действующего на основании</w:t>
      </w:r>
      <w:r w:rsidR="00E728C3" w:rsidRPr="006A2BFF">
        <w:t xml:space="preserve"> </w:t>
      </w:r>
      <w:r w:rsidR="00652D45">
        <w:t>Устава</w:t>
      </w:r>
      <w:r w:rsidR="00EE30B5" w:rsidRPr="006A2BFF">
        <w:t>, с другой стороны, при совместном упоминани</w:t>
      </w:r>
      <w:bookmarkStart w:id="0" w:name="_GoBack"/>
      <w:bookmarkEnd w:id="0"/>
      <w:r w:rsidR="00EE30B5" w:rsidRPr="006A2BFF">
        <w:t>и – «Стороны», а по отдельности – «Сторона», заключили настоящий договор (далее – «Договор») о нижеследующем.</w:t>
      </w:r>
    </w:p>
    <w:p w:rsidR="00AE6569" w:rsidRPr="006A2BFF" w:rsidRDefault="00EE30B5" w:rsidP="005014A8">
      <w:pPr>
        <w:spacing w:after="0" w:line="240" w:lineRule="auto"/>
        <w:jc w:val="center"/>
        <w:rPr>
          <w:b/>
        </w:rPr>
      </w:pPr>
      <w:r w:rsidRPr="006A2BFF">
        <w:rPr>
          <w:b/>
        </w:rPr>
        <w:t>1. ПРЕДМЕТ ДОГОВОРА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1.1. Исполнитель обязуется по поручению Заказчика и за его счет оказывать услуги по вопросам таможенного оформления грузов, оказывать помощь в подгот</w:t>
      </w:r>
      <w:r w:rsidR="00C537B2">
        <w:t>овке необходимых документов, получению</w:t>
      </w:r>
      <w:r w:rsidRPr="006A2BFF">
        <w:t xml:space="preserve"> разрешений государственных органов, пол</w:t>
      </w:r>
      <w:r w:rsidR="00C537B2">
        <w:t>учению необходимых сертификатов и разрешительной документации, складских операций и</w:t>
      </w:r>
      <w:r w:rsidRPr="006A2BFF">
        <w:t xml:space="preserve"> выполнению </w:t>
      </w:r>
      <w:r w:rsidR="00C537B2">
        <w:t>иных</w:t>
      </w:r>
      <w:r w:rsidRPr="006A2BFF">
        <w:t xml:space="preserve"> посреднических функций.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1.2. Исполнитель обязуется по </w:t>
      </w:r>
      <w:r w:rsidR="00C537B2">
        <w:t>поручению</w:t>
      </w:r>
      <w:r w:rsidR="005014A8" w:rsidRPr="006A2BFF">
        <w:t xml:space="preserve"> Заказчика</w:t>
      </w:r>
      <w:r w:rsidRPr="006A2BFF">
        <w:t xml:space="preserve"> и за счет Заказчика оказывать комплекс услуг по обработке груза и организации транспортно-экспедиционного обслуживания грузов Заказчика.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1.3. </w:t>
      </w:r>
      <w:r w:rsidR="00C537B2">
        <w:t xml:space="preserve">Заказчик обязуется </w:t>
      </w:r>
      <w:r w:rsidR="00C537B2" w:rsidRPr="006A2BFF">
        <w:t xml:space="preserve">в полном объеме </w:t>
      </w:r>
      <w:r w:rsidR="00C537B2">
        <w:t xml:space="preserve">оплатить </w:t>
      </w:r>
      <w:r w:rsidRPr="006A2BFF">
        <w:t xml:space="preserve">услуги </w:t>
      </w:r>
      <w:r w:rsidR="00C537B2">
        <w:t>Исполнителя,</w:t>
      </w:r>
      <w:r w:rsidRPr="006A2BFF">
        <w:t xml:space="preserve"> связанны</w:t>
      </w:r>
      <w:r w:rsidR="00C537B2">
        <w:t>е</w:t>
      </w:r>
      <w:r w:rsidRPr="006A2BFF">
        <w:t xml:space="preserve"> с исполнением обязательств по </w:t>
      </w:r>
      <w:r w:rsidR="00C537B2">
        <w:t xml:space="preserve">настоящему </w:t>
      </w:r>
      <w:r w:rsidRPr="006A2BFF">
        <w:t>Договору.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1.4. Услуги, оказ</w:t>
      </w:r>
      <w:r w:rsidR="000F3CE4">
        <w:t xml:space="preserve">ываемые Исполнителем Заказчику, </w:t>
      </w:r>
      <w:r w:rsidRPr="006A2BFF">
        <w:t xml:space="preserve">определяются </w:t>
      </w:r>
      <w:r w:rsidR="00C537B2">
        <w:t xml:space="preserve">письменными </w:t>
      </w:r>
      <w:r w:rsidRPr="006A2BFF">
        <w:t xml:space="preserve">поручениями Заказчика, </w:t>
      </w:r>
      <w:r w:rsidR="00C537B2">
        <w:t>передаваемыми</w:t>
      </w:r>
      <w:r w:rsidRPr="006A2BFF">
        <w:t xml:space="preserve"> ему </w:t>
      </w:r>
      <w:r w:rsidR="00C537B2" w:rsidRPr="006A2BFF">
        <w:t>путем факсимильной и</w:t>
      </w:r>
      <w:r w:rsidR="000F3CE4">
        <w:t>ли</w:t>
      </w:r>
      <w:r w:rsidR="00C537B2" w:rsidRPr="006A2BFF">
        <w:t xml:space="preserve"> электронной связи</w:t>
      </w:r>
      <w:r w:rsidRPr="006A2BFF">
        <w:t>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1.5. По соглашению Сторон Исполнитель обязуется оказывать услуги как лично, так и с привлечением третьих лиц, при этом отдельного согласия Заказчика на это не требуется. </w:t>
      </w:r>
    </w:p>
    <w:p w:rsidR="00AE6569" w:rsidRPr="006A2BFF" w:rsidRDefault="00EE30B5" w:rsidP="005014A8">
      <w:pPr>
        <w:spacing w:after="0" w:line="240" w:lineRule="auto"/>
        <w:jc w:val="center"/>
        <w:rPr>
          <w:b/>
        </w:rPr>
      </w:pPr>
      <w:r w:rsidRPr="006A2BFF">
        <w:rPr>
          <w:b/>
        </w:rPr>
        <w:t>2. ОБЩИЕ ПОЛОЖЕНИЯ</w:t>
      </w:r>
    </w:p>
    <w:p w:rsidR="00AE6569" w:rsidRPr="006A2BFF" w:rsidRDefault="00C537B2">
      <w:pPr>
        <w:spacing w:after="0" w:line="240" w:lineRule="auto"/>
        <w:jc w:val="both"/>
      </w:pPr>
      <w:r>
        <w:t xml:space="preserve">     2.1. </w:t>
      </w:r>
      <w:r w:rsidR="00EE30B5" w:rsidRPr="006A2BFF">
        <w:t>Исполнитель оказыва</w:t>
      </w:r>
      <w:r>
        <w:t>ет услуги на основании поручений</w:t>
      </w:r>
      <w:r w:rsidR="00EE30B5" w:rsidRPr="006A2BFF">
        <w:t xml:space="preserve"> Заказ</w:t>
      </w:r>
      <w:r>
        <w:t>чика, заполненных по</w:t>
      </w:r>
      <w:r w:rsidR="00EE30B5" w:rsidRPr="006A2BFF">
        <w:t xml:space="preserve"> форме </w:t>
      </w:r>
      <w:r w:rsidR="00E10610" w:rsidRPr="00E10610">
        <w:rPr>
          <w:color w:val="000000" w:themeColor="text1"/>
        </w:rPr>
        <w:t>(Приложение № 1</w:t>
      </w:r>
      <w:r w:rsidR="00EE30B5" w:rsidRPr="00E10610">
        <w:rPr>
          <w:color w:val="000000" w:themeColor="text1"/>
        </w:rPr>
        <w:t>)</w:t>
      </w:r>
      <w:r w:rsidR="00EE30B5" w:rsidRPr="006A2BFF">
        <w:t xml:space="preserve"> и являющейся неотъемлемой частью настоящего Договора.</w:t>
      </w:r>
    </w:p>
    <w:p w:rsidR="00AE6569" w:rsidRPr="006A2BFF" w:rsidRDefault="00C537B2">
      <w:pPr>
        <w:spacing w:after="0" w:line="240" w:lineRule="auto"/>
        <w:jc w:val="both"/>
      </w:pPr>
      <w:r>
        <w:t xml:space="preserve">     </w:t>
      </w:r>
      <w:r w:rsidR="00EE30B5" w:rsidRPr="006A2BFF">
        <w:t>2.</w:t>
      </w:r>
      <w:r w:rsidR="000F3CE4">
        <w:t>2</w:t>
      </w:r>
      <w:r w:rsidR="00EE30B5" w:rsidRPr="006A2BFF">
        <w:t>. Исполнитель выполняет поручения Заказчика, руководствуясь действующим законодательством РФ.</w:t>
      </w:r>
    </w:p>
    <w:p w:rsidR="00AE6569" w:rsidRPr="006A2BFF" w:rsidRDefault="000F3CE4">
      <w:pPr>
        <w:spacing w:after="0" w:line="240" w:lineRule="auto"/>
        <w:jc w:val="both"/>
      </w:pPr>
      <w:r>
        <w:t xml:space="preserve">     2.3. </w:t>
      </w:r>
      <w:r w:rsidR="00EE30B5" w:rsidRPr="006A2BFF">
        <w:t xml:space="preserve">Передавая Исполнителю свое поручение, Заказчик должен </w:t>
      </w:r>
      <w:r w:rsidR="00D3107A" w:rsidRPr="006A2BFF">
        <w:t>предоставить Исполнителю</w:t>
      </w:r>
      <w:r>
        <w:t xml:space="preserve"> все необходимые сведения</w:t>
      </w:r>
      <w:r w:rsidR="00EE30B5" w:rsidRPr="006A2BFF">
        <w:t xml:space="preserve"> для исполнения данного поручения.</w:t>
      </w:r>
    </w:p>
    <w:p w:rsidR="00AE6569" w:rsidRPr="006A2BFF" w:rsidRDefault="000F3CE4">
      <w:pPr>
        <w:spacing w:after="0" w:line="240" w:lineRule="auto"/>
        <w:jc w:val="both"/>
      </w:pPr>
      <w:r>
        <w:t xml:space="preserve">     2.4</w:t>
      </w:r>
      <w:r w:rsidR="00EE30B5" w:rsidRPr="006A2BFF">
        <w:t xml:space="preserve">. Вся официальная переписка ведется с корпоративной почты Исполнителя, а именно </w:t>
      </w:r>
      <w:r w:rsidR="00E728C3" w:rsidRPr="00652D45">
        <w:rPr>
          <w:highlight w:val="yellow"/>
        </w:rPr>
        <w:t>[</w:t>
      </w:r>
      <w:r w:rsidR="00652D45" w:rsidRPr="00652D45">
        <w:rPr>
          <w:highlight w:val="yellow"/>
        </w:rPr>
        <w:t>корпоративная почта</w:t>
      </w:r>
      <w:r w:rsidR="00E728C3" w:rsidRPr="00652D45">
        <w:rPr>
          <w:highlight w:val="yellow"/>
        </w:rPr>
        <w:t>]</w:t>
      </w:r>
    </w:p>
    <w:p w:rsidR="00AE6569" w:rsidRPr="006A2BFF" w:rsidRDefault="000F3CE4">
      <w:pPr>
        <w:spacing w:after="0" w:line="240" w:lineRule="auto"/>
        <w:jc w:val="both"/>
      </w:pPr>
      <w:r>
        <w:t xml:space="preserve">     2.5</w:t>
      </w:r>
      <w:r w:rsidR="00B66857">
        <w:t xml:space="preserve">. </w:t>
      </w:r>
      <w:r w:rsidR="00EE30B5" w:rsidRPr="006A2BFF">
        <w:t xml:space="preserve">Все официальные переговоры и согласования могут вестись по </w:t>
      </w:r>
      <w:r w:rsidR="003E0B12" w:rsidRPr="006A2BFF">
        <w:t>телефонам</w:t>
      </w:r>
      <w:r w:rsidR="00E728C3" w:rsidRPr="006A2BFF">
        <w:t xml:space="preserve"> </w:t>
      </w:r>
      <w:r w:rsidR="00E728C3" w:rsidRPr="00652D45">
        <w:rPr>
          <w:highlight w:val="yellow"/>
        </w:rPr>
        <w:t>[</w:t>
      </w:r>
      <w:r w:rsidR="00652D45" w:rsidRPr="00652D45">
        <w:rPr>
          <w:highlight w:val="yellow"/>
        </w:rPr>
        <w:t>корпоративный телефон</w:t>
      </w:r>
      <w:r w:rsidR="00E728C3" w:rsidRPr="00652D45">
        <w:rPr>
          <w:highlight w:val="yellow"/>
        </w:rPr>
        <w:t>]</w:t>
      </w:r>
      <w:r w:rsidR="003E0B12" w:rsidRPr="006A2BFF">
        <w:t>,</w:t>
      </w:r>
      <w:r w:rsidR="00D3107A" w:rsidRPr="006A2BFF">
        <w:t xml:space="preserve"> +7</w:t>
      </w:r>
      <w:r w:rsidR="00E728C3" w:rsidRPr="006A2BFF">
        <w:rPr>
          <w:lang w:val="en-US"/>
        </w:rPr>
        <w:t> </w:t>
      </w:r>
      <w:r w:rsidR="00D3107A" w:rsidRPr="006A2BFF">
        <w:t>8123171732.</w:t>
      </w:r>
    </w:p>
    <w:p w:rsidR="00AE6569" w:rsidRPr="006A2BFF" w:rsidRDefault="00EE30B5" w:rsidP="005014A8">
      <w:pPr>
        <w:spacing w:after="0" w:line="240" w:lineRule="auto"/>
        <w:jc w:val="center"/>
        <w:rPr>
          <w:b/>
        </w:rPr>
      </w:pPr>
      <w:r w:rsidRPr="006A2BFF">
        <w:rPr>
          <w:b/>
        </w:rPr>
        <w:t>3. ПРАВА И ОБЯЗАННОСТИ СТОРОН</w:t>
      </w:r>
    </w:p>
    <w:p w:rsidR="00AE6569" w:rsidRPr="006A2BFF" w:rsidRDefault="00EE30B5">
      <w:pPr>
        <w:spacing w:after="0" w:line="240" w:lineRule="auto"/>
        <w:jc w:val="both"/>
        <w:rPr>
          <w:b/>
        </w:rPr>
      </w:pPr>
      <w:r w:rsidRPr="006A2BFF">
        <w:rPr>
          <w:b/>
        </w:rPr>
        <w:t>3.1. Обязанности Заказчика.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 3.1.1. Заказчик обязан направить с помощью факсимильной, электронной связи или иным образом в адрес Исполнителя поручение на выполнение услуг по данному договору. После акцепта Исполнителем, поручение является неотъемлемой частью Договора.  </w:t>
      </w:r>
    </w:p>
    <w:p w:rsidR="00AE6569" w:rsidRPr="006A2BFF" w:rsidRDefault="00B66857">
      <w:pPr>
        <w:spacing w:after="0" w:line="240" w:lineRule="auto"/>
        <w:jc w:val="both"/>
      </w:pPr>
      <w:r>
        <w:t xml:space="preserve">       3.1.2</w:t>
      </w:r>
      <w:r w:rsidR="00EE30B5" w:rsidRPr="006A2BFF">
        <w:t>. Предоставить Исполнителю необходимые для производства таможенного оформления товаров и транспортных средств коммерческие, транспортно-сопроводительные и иные документы, в том числе содержащие конфиденциальную информацию, а также, в случаях, предусмотренных законодательством РФ, разрешения, лицензии и иные разрешительные документы согласно рекомендациям Исполнителя</w:t>
      </w:r>
      <w:r>
        <w:t xml:space="preserve"> и требования законодательства РФ</w:t>
      </w:r>
      <w:r w:rsidR="00EE30B5" w:rsidRPr="006A2BFF">
        <w:t>.</w:t>
      </w:r>
    </w:p>
    <w:p w:rsidR="00AE6569" w:rsidRPr="006A2BFF" w:rsidRDefault="00665A15">
      <w:pPr>
        <w:spacing w:after="0" w:line="240" w:lineRule="auto"/>
        <w:jc w:val="both"/>
      </w:pPr>
      <w:r>
        <w:t xml:space="preserve">       3.1.3</w:t>
      </w:r>
      <w:r w:rsidR="00EE30B5" w:rsidRPr="006A2BFF">
        <w:t>. Предоставить Исполнителю документы, подтверждающие проведение ветеринарного, фитосанитарного, экологического и других видов государственного контроля в отношении декларируемых товаров и транспортных средств, если таковые требуются.</w:t>
      </w:r>
    </w:p>
    <w:p w:rsidR="00AE6569" w:rsidRPr="006A2BFF" w:rsidRDefault="00665A15">
      <w:pPr>
        <w:spacing w:after="0" w:line="240" w:lineRule="auto"/>
        <w:jc w:val="both"/>
      </w:pPr>
      <w:r>
        <w:t xml:space="preserve">       3.1.4</w:t>
      </w:r>
      <w:r w:rsidR="00EE30B5" w:rsidRPr="006A2BFF">
        <w:t>. В случае необходимости обеспечить явку своего представителя для участия при таможенном оформлении в месте таможенного контроля</w:t>
      </w:r>
      <w:r w:rsidR="00B66857">
        <w:t>, либо предоставить доверенность на предоставление интересов от имени Заказчика</w:t>
      </w:r>
      <w:r w:rsidR="00EE30B5" w:rsidRPr="006A2BFF">
        <w:t>;</w:t>
      </w:r>
    </w:p>
    <w:p w:rsidR="00AE6569" w:rsidRPr="006A2BFF" w:rsidRDefault="00665A15">
      <w:pPr>
        <w:spacing w:after="0" w:line="240" w:lineRule="auto"/>
        <w:jc w:val="both"/>
      </w:pPr>
      <w:r>
        <w:t xml:space="preserve">       3.1.5</w:t>
      </w:r>
      <w:r w:rsidR="00EE30B5" w:rsidRPr="006A2BFF">
        <w:t>. Информировать Исполнителя о месте и дате прибытия или отправления товаров и транспортных средств, подлежащих декларированию таможенным органам.</w:t>
      </w:r>
    </w:p>
    <w:p w:rsidR="00AE6569" w:rsidRPr="006A2BFF" w:rsidRDefault="00665A15">
      <w:pPr>
        <w:spacing w:after="0" w:line="240" w:lineRule="auto"/>
        <w:jc w:val="both"/>
      </w:pPr>
      <w:r>
        <w:t xml:space="preserve">        3.1.6</w:t>
      </w:r>
      <w:r w:rsidR="00B66857">
        <w:t xml:space="preserve">. </w:t>
      </w:r>
      <w:r w:rsidR="00EE30B5" w:rsidRPr="006A2BFF">
        <w:t>Своевременно уплачивать таможенные сборы и платежи в соответствии с действующим законодательством. Обязанности Заказчика по уплате таможенных платежей сохраняются до момента их полной оплаты.</w:t>
      </w:r>
    </w:p>
    <w:p w:rsidR="00AE6569" w:rsidRPr="006A2BFF" w:rsidRDefault="00665A15">
      <w:pPr>
        <w:spacing w:after="0" w:line="240" w:lineRule="auto"/>
        <w:jc w:val="both"/>
      </w:pPr>
      <w:r>
        <w:t xml:space="preserve">       3.1.7</w:t>
      </w:r>
      <w:r w:rsidR="00EE30B5" w:rsidRPr="006A2BFF">
        <w:t>. Оплатить выполненные Исполнителем работы, а также возместить издержки, понесенные им при уплате за Заказчика таможенных и других платежей, если таковые имели место быть.</w:t>
      </w:r>
    </w:p>
    <w:p w:rsidR="00AE6569" w:rsidRPr="006A2BFF" w:rsidRDefault="00665A15">
      <w:pPr>
        <w:spacing w:after="0" w:line="240" w:lineRule="auto"/>
        <w:jc w:val="both"/>
      </w:pPr>
      <w:r>
        <w:t xml:space="preserve">       3.1.8</w:t>
      </w:r>
      <w:r w:rsidR="00EE30B5" w:rsidRPr="006A2BFF">
        <w:t>. Оплатить услуги, а также возместить все дополнительные расходы, понесенные Исполнителем при</w:t>
      </w:r>
      <w:r w:rsidR="00B66857">
        <w:t xml:space="preserve"> исполнении настоящего Договора, </w:t>
      </w:r>
      <w:r w:rsidR="00EE30B5" w:rsidRPr="006A2BFF">
        <w:t xml:space="preserve">включая, но, не ограничиваясь: простоем транспортных средств, сверхнормативным </w:t>
      </w:r>
      <w:r w:rsidR="00EE30B5" w:rsidRPr="006A2BFF">
        <w:lastRenderedPageBreak/>
        <w:t xml:space="preserve">хранением грузов, простоем контейнеров, взвешиванием груза (контейнера) по требованию государственных органов (таможни и др.) и др.). </w:t>
      </w:r>
    </w:p>
    <w:p w:rsidR="00AE6569" w:rsidRPr="006A2BFF" w:rsidRDefault="00EE30B5">
      <w:pPr>
        <w:spacing w:after="0" w:line="240" w:lineRule="auto"/>
        <w:jc w:val="both"/>
      </w:pPr>
      <w:r w:rsidRPr="006A2BFF">
        <w:t>В случае оплаты Исполнителем третьим лицам дополнительных расходов, Заказчик обязан возместить Исполнителю указанные расходы в полном объеме в течении 3 (трёх) банковских дней, со дня выставления счета.</w:t>
      </w:r>
      <w:r w:rsidRPr="006A2BFF">
        <w:rPr>
          <w:strike/>
        </w:rPr>
        <w:t xml:space="preserve"> </w:t>
      </w:r>
    </w:p>
    <w:p w:rsidR="00B66857" w:rsidRDefault="00B66857">
      <w:pPr>
        <w:spacing w:after="0" w:line="240" w:lineRule="auto"/>
        <w:jc w:val="both"/>
        <w:rPr>
          <w:b/>
        </w:rPr>
      </w:pPr>
    </w:p>
    <w:p w:rsidR="00AE6569" w:rsidRPr="006A2BFF" w:rsidRDefault="00EE30B5">
      <w:pPr>
        <w:spacing w:after="0" w:line="240" w:lineRule="auto"/>
        <w:jc w:val="both"/>
        <w:rPr>
          <w:b/>
        </w:rPr>
      </w:pPr>
      <w:r w:rsidRPr="006A2BFF">
        <w:rPr>
          <w:b/>
        </w:rPr>
        <w:t>3.2. Обязанности исполнителя.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 3.2.1. После получения от Заказчика соответствующего поручения подтвердить согласие либо несогласие на выполнение услуг, указанных в поручении.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 3.2.2.В случае подтверждения немедленно приступить к исполнению поручения. При обнаружении обстоятельств, создающих препятствия для выполнения Договора, приостановить оказание услуг и информировать об этом Заказчика для получения от него дальнейших указаний.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 3.2.3. Представлять интересы Заказчика, связанные с таможенным оформлением товаров и транспортных средств, в таможенных и иных государственных органах, контролирующих экспортно-импортные операции.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 3.2.4. Предоставить консультации касательно разрешительных документов, лицензий и других необходимых документов для импорта-экспорта товаров. Если Заказчик не имеет данных документов, то Исполнитель обязуется оформить эти документы за счёт Заказчика.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  3.2.5. Предоставлять Заказчику по его запросу информацию, необходимую для таможенного оформления и других действий по исполнению обязательств, предусмотренных настоящим Договором.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  3.2.6. Производить транспортировку, погрузку, выгрузку, перегрузку, исправление поврежденной упаковки товаров, а также производство других грузовых и складских операций, необходимых для таможенного оформления и для иных действий по указанию Заказчика.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  3.2.7. Сообщать заказчику пункт прохождения таможенного контроля, и дату прибытия/отправления груза на таможенный пункт.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  3.2.8. Исполнитель обязуется оказывать содействие в доставке товаров и транспортных средств, выполнению погрузочно-разгрузочных работ, если возникнет такая необходимость.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  3.2.9. Производить исчисление таможенных платежей. Определение таможенной стоимости в соответствии с ТН ВЭД.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  3.2.10. Обеспечить проведение ветеринарного, фитосанитарного, экологического и других видов государственного контроля собственными силами, либо с привлечением третьих лиц. При этом для привлечения третьих лиц, согласование с Заказчиком не требуется.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  3.2.11. После завершения исполнения поручения Заказчика передать ему документы, свидетельствующие о завершении таможенного оформления и (или) выполнения предварительной (-ых) операции (-</w:t>
      </w:r>
      <w:proofErr w:type="spellStart"/>
      <w:r w:rsidRPr="006A2BFF">
        <w:t>ий</w:t>
      </w:r>
      <w:proofErr w:type="spellEnd"/>
      <w:r w:rsidRPr="006A2BFF">
        <w:t>) и возвращенные ему таможенным органом. Также предоставить Заказчику счет для оплаты оказанных услуг в соответствии с настоящим договором.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  3.2.12. Своевременно информировать Заказчика об изменениях действующего таможенного законодательства и нормативных актах.</w:t>
      </w:r>
    </w:p>
    <w:p w:rsidR="00665A15" w:rsidRDefault="00EE30B5">
      <w:pPr>
        <w:spacing w:after="0" w:line="240" w:lineRule="auto"/>
        <w:jc w:val="both"/>
      </w:pPr>
      <w:r w:rsidRPr="006A2BFF">
        <w:t xml:space="preserve">       3.2.13. Исполнитель вправе не начинать таможенное оформление товаров и транспортных средств, если есть достаточные основания полагать, что действие или бездействие Заказчика являются противоправными и влекут наложение ответственности в соответствии с действующим законодательством.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 3.2.14. Для повышения качества обслуживания Исполнитель имеет право записывать разговоры с Заказчиком.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 3.2.15. Предоставить Заказчику счета-фактуры и Акты выполненных работ, к которым не требуется прилагать подтверждения расходов Исполнителя. В течение 3-х (трех) дней с даты получения Акта выполненных работ Клиент подписывает его и возвращает один подписанный экземпляр Исполнителю, либо заявляет о своих претензиях в письменной форме. Если Заказчик без предъявления претензий по качеству и/или объему оказанных услуг не предоставляет Экспедитору в установленный срок подписанный Акт, услуги считаются оказанными в полном объеме.</w:t>
      </w:r>
    </w:p>
    <w:p w:rsidR="00AE6569" w:rsidRPr="006A2BFF" w:rsidRDefault="00EE30B5" w:rsidP="009062BB">
      <w:pPr>
        <w:spacing w:after="0" w:line="240" w:lineRule="auto"/>
        <w:jc w:val="center"/>
        <w:rPr>
          <w:b/>
        </w:rPr>
      </w:pPr>
      <w:r w:rsidRPr="006A2BFF">
        <w:rPr>
          <w:b/>
        </w:rPr>
        <w:t>4. СТОИМОСТЬ УСЛУГ И ПОРЯДОК РАСЧЁТОВ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4.1. Общая сумма договора складывается из суммы выставленных счетов. Оплата по договору производится в рублях РФ</w:t>
      </w:r>
      <w:r w:rsidR="00665A15">
        <w:t>, либо в валюте в пересчете на рубли</w:t>
      </w:r>
      <w:r w:rsidRPr="006A2BFF">
        <w:t>. Расчеты между Сторонами осуществляются на основании 100% предоплаты</w:t>
      </w:r>
      <w:r w:rsidR="00665A15">
        <w:t>, если иное не оговорено в приложениях</w:t>
      </w:r>
      <w:r w:rsidRPr="006A2BFF">
        <w:t xml:space="preserve">. Оплата производится платежными поручениями путем безналичного перечисления денежных средств на расчетный счет Исполнителя, согласно счету от Исполнителя, </w:t>
      </w:r>
      <w:r w:rsidR="00665A15">
        <w:t>не</w:t>
      </w:r>
      <w:r w:rsidRPr="006A2BFF">
        <w:t xml:space="preserve"> </w:t>
      </w:r>
      <w:r w:rsidR="00665A15">
        <w:t>позднее</w:t>
      </w:r>
      <w:r w:rsidRPr="006A2BFF">
        <w:t xml:space="preserve"> 3-х (трех) дней с даты выставления счета.</w:t>
      </w:r>
    </w:p>
    <w:p w:rsidR="003B6476" w:rsidRDefault="00EE30B5">
      <w:pPr>
        <w:spacing w:after="0" w:line="240" w:lineRule="auto"/>
        <w:jc w:val="both"/>
      </w:pPr>
      <w:r w:rsidRPr="006A2BFF">
        <w:t xml:space="preserve">      4.2. Стоимость услуг, выполняемых на условиях Договора, включает сумму вознаграждения Исполнителя и расходы, которые несет Исполнитель в интересах Заказчика. При этом вознаграждение Исполнителя определяется как разница </w:t>
      </w:r>
      <w:r w:rsidRPr="006A2BFF">
        <w:lastRenderedPageBreak/>
        <w:t>между общей стоимостью услуг Исполнителя и суммой понесенных им расходов. Размер вознаграждения рассчитывается самостоятельно и не сообщается Заказч</w:t>
      </w:r>
      <w:r w:rsidR="009062BB" w:rsidRPr="006A2BFF">
        <w:t>ику.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 4.3. Дополнительные расходы: обработка грузов, хранение, сверхнормативное хранение, специальное хранение на транспортных средствах, сюрвейерские услуги, стоимость терминальных услуг, погрузочно-разгрузочные работы, досмотр и т.д. являются возмещаемыми, не входящими в ставку и оплачиваются Заказчиком Исполнителю по фактическим затратам, включая вознаграждение Исполнителя, на основании счетов от Исполнителя.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 4.4. Стороны договорились, что в случае централизованного изменения тарифов, расценок, дополнительных платежей и сборов Исполнитель имеет право в одностороннем порядке изменить цены на организацию </w:t>
      </w:r>
      <w:r w:rsidR="00F572B4">
        <w:t>услуг для</w:t>
      </w:r>
      <w:r w:rsidRPr="006A2BFF">
        <w:t xml:space="preserve"> Заказчика с обязательным уведомлением последнего.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 4.5. Заказчик обязан произвести оплату таким образом, чтобы Исполнитель получил оплату по счёту в полном объеме без каких-либо вычетов. Все расходы, связанные с услугами банков, относятся на счет Заказчика и оплачиваются Заказчиком.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 4.6. Фактом оплаты считается поступление денежных средств на расчётный счёт исполнителя.</w:t>
      </w:r>
    </w:p>
    <w:p w:rsidR="00AE6569" w:rsidRDefault="00EE30B5">
      <w:pPr>
        <w:spacing w:after="0" w:line="240" w:lineRule="auto"/>
        <w:jc w:val="both"/>
      </w:pPr>
      <w:r w:rsidRPr="006A2BFF">
        <w:t xml:space="preserve">       4.7. При расторжении договора Стороны обязаны погасить взаимные задолженности по выполнению Договора в течение </w:t>
      </w:r>
      <w:r w:rsidR="00F572B4">
        <w:t>3</w:t>
      </w:r>
      <w:r w:rsidRPr="006A2BFF">
        <w:t xml:space="preserve"> дней с момента расторжения договора прямым перечислением денежных средств на счет Заказчика или Исполнителя.</w:t>
      </w:r>
    </w:p>
    <w:p w:rsidR="00F572B4" w:rsidRDefault="00F572B4">
      <w:pPr>
        <w:spacing w:after="0" w:line="240" w:lineRule="auto"/>
        <w:jc w:val="both"/>
      </w:pPr>
      <w:r>
        <w:t xml:space="preserve">       4.8. </w:t>
      </w:r>
      <w:r w:rsidR="00652D45">
        <w:t xml:space="preserve"> </w:t>
      </w:r>
      <w:r>
        <w:t>Сверхнормативный простой транспортного средства считается из расчёта 200 евро</w:t>
      </w:r>
      <w:r w:rsidRPr="00F572B4">
        <w:t>/</w:t>
      </w:r>
      <w:r>
        <w:t>сутки.</w:t>
      </w:r>
    </w:p>
    <w:p w:rsidR="00F572B4" w:rsidRPr="00F572B4" w:rsidRDefault="00652D45">
      <w:pPr>
        <w:spacing w:after="0" w:line="240" w:lineRule="auto"/>
        <w:jc w:val="both"/>
      </w:pPr>
      <w:r>
        <w:t xml:space="preserve">       4.9. </w:t>
      </w:r>
      <w:r w:rsidR="00F572B4">
        <w:t>Стоимость услуг Исполнителя может выставляться с учетом НДС 20%, НДС 0% или без НДС</w:t>
      </w:r>
      <w:r w:rsidR="007212C9">
        <w:t>, согласно законодательству РФ</w:t>
      </w:r>
      <w:r w:rsidR="00F572B4">
        <w:t>.</w:t>
      </w:r>
    </w:p>
    <w:p w:rsidR="00AE6569" w:rsidRPr="006A2BFF" w:rsidRDefault="00EE30B5" w:rsidP="009062BB">
      <w:pPr>
        <w:spacing w:after="0" w:line="240" w:lineRule="auto"/>
        <w:jc w:val="center"/>
        <w:rPr>
          <w:b/>
        </w:rPr>
      </w:pPr>
      <w:r w:rsidRPr="006A2BFF">
        <w:rPr>
          <w:b/>
        </w:rPr>
        <w:t xml:space="preserve">5. ОТВЕТСТВЕННОСТЬ СТОРОН. 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5.1. Стороны несут ответственность за неисполнение или ненадлежащее исполнение своих обязанностей по Договору в соответствии с действующим законодательством РФ.</w:t>
      </w:r>
    </w:p>
    <w:p w:rsidR="00AE6569" w:rsidRDefault="00EE30B5">
      <w:pPr>
        <w:spacing w:after="0" w:line="240" w:lineRule="auto"/>
        <w:jc w:val="both"/>
      </w:pPr>
      <w:r w:rsidRPr="006A2BFF">
        <w:t xml:space="preserve">     5.2.  В случае несвоевременной оплаты Заказчиком счетов Исполнителя, последний имеет право начислить пени в размере 0,</w:t>
      </w:r>
      <w:r w:rsidR="00F572B4">
        <w:t>1</w:t>
      </w:r>
      <w:r w:rsidRPr="006A2BFF">
        <w:t xml:space="preserve">% от неоплаченной суммы за каждый день просрочки оплаты, а Заказчик обязан уплатить в полном размере сумму начисленных пеней. </w:t>
      </w:r>
    </w:p>
    <w:p w:rsidR="00C5061B" w:rsidRPr="00C5061B" w:rsidRDefault="00C5061B" w:rsidP="00C5061B">
      <w:pPr>
        <w:pStyle w:val="10"/>
        <w:spacing w:line="240" w:lineRule="auto"/>
        <w:ind w:firstLine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C5061B">
        <w:rPr>
          <w:rFonts w:asciiTheme="majorHAnsi" w:hAnsiTheme="majorHAnsi" w:cstheme="majorHAnsi"/>
          <w:sz w:val="22"/>
          <w:szCs w:val="22"/>
        </w:rPr>
        <w:t xml:space="preserve">   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572B4" w:rsidRPr="00C5061B">
        <w:rPr>
          <w:rFonts w:asciiTheme="majorHAnsi" w:hAnsiTheme="majorHAnsi" w:cstheme="majorHAnsi"/>
          <w:sz w:val="22"/>
          <w:szCs w:val="22"/>
        </w:rPr>
        <w:t xml:space="preserve">5.3. </w:t>
      </w:r>
      <w:r w:rsidRPr="00C5061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Исполнитель за неисполнение или ненадлежащее исполнение обязательств, предусмотренных Договором, несет ответственность перед Заказчиком в 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размере 0,1% от</w:t>
      </w:r>
      <w:r w:rsidRPr="00C5061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стоимости оказанных Услуг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в день</w:t>
      </w:r>
      <w:r w:rsidRPr="00C5061B">
        <w:rPr>
          <w:rFonts w:asciiTheme="majorHAnsi" w:eastAsiaTheme="minorHAnsi" w:hAnsiTheme="majorHAnsi" w:cstheme="majorHAnsi"/>
          <w:sz w:val="22"/>
          <w:szCs w:val="22"/>
          <w:lang w:eastAsia="en-US"/>
        </w:rPr>
        <w:t>, которые повлекли за собой причинение Заказчику убытков, и при наличии вины.</w:t>
      </w:r>
    </w:p>
    <w:p w:rsidR="00AE6569" w:rsidRPr="006A2BFF" w:rsidRDefault="00C5061B">
      <w:pPr>
        <w:spacing w:after="0" w:line="240" w:lineRule="auto"/>
        <w:jc w:val="both"/>
      </w:pPr>
      <w:r>
        <w:t xml:space="preserve">     5.4</w:t>
      </w:r>
      <w:r w:rsidR="00EE30B5" w:rsidRPr="006A2BFF">
        <w:t>.  Исполнитель не несет ответственности, если порча, убыль, полная или частичная потеря качества груза произошла вследствие физико-химических свойств груза или его скрытых дефектов.</w:t>
      </w:r>
    </w:p>
    <w:p w:rsidR="00AE6569" w:rsidRPr="006A2BFF" w:rsidRDefault="00EE30B5" w:rsidP="00C5061B">
      <w:pPr>
        <w:spacing w:after="0" w:line="240" w:lineRule="auto"/>
        <w:jc w:val="both"/>
      </w:pPr>
      <w:r w:rsidRPr="006A2BFF">
        <w:t xml:space="preserve">     </w:t>
      </w:r>
      <w:r w:rsidR="00C5061B">
        <w:t>5.5</w:t>
      </w:r>
      <w:r w:rsidRPr="006A2BFF">
        <w:t xml:space="preserve">.  При невыполнении Заказчиком обязательств по настоящему Договору (в том числе при уклонении от проведения взаиморасчетов) Исполнитель вправе до устранения нарушения приостановить исполнение своих обязательств, при этом все возникшие в результате этого риски, расходы, санкции и т.д. несет Заказчик. </w:t>
      </w:r>
    </w:p>
    <w:p w:rsidR="00AE6569" w:rsidRPr="006A2BFF" w:rsidRDefault="00EE30B5" w:rsidP="009062BB">
      <w:pPr>
        <w:spacing w:after="0" w:line="240" w:lineRule="auto"/>
        <w:jc w:val="center"/>
        <w:rPr>
          <w:b/>
        </w:rPr>
      </w:pPr>
      <w:r w:rsidRPr="006A2BFF">
        <w:rPr>
          <w:b/>
        </w:rPr>
        <w:t>6. ФОРС-МАЖОР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 6.1 Стороны не несут ответственности за частичное или полное невыполнение обязательств по настоящему Договору, обусловленное обстоятельствами, возникшими помимо воли и желания сторон, которые нельзя предвидеть или избежать (форс-мажор), повлекшие приостановление </w:t>
      </w:r>
      <w:r w:rsidR="00C5061B">
        <w:t>оказания услуг</w:t>
      </w:r>
      <w:r w:rsidRPr="006A2BFF">
        <w:t xml:space="preserve"> на срок свыше трех суток, возникших после заключения настоящего Договора.</w:t>
      </w:r>
    </w:p>
    <w:p w:rsidR="00AE6569" w:rsidRPr="006A2BFF" w:rsidRDefault="00C5061B">
      <w:pPr>
        <w:spacing w:after="0" w:line="240" w:lineRule="auto"/>
        <w:jc w:val="both"/>
      </w:pPr>
      <w:r>
        <w:t xml:space="preserve">     6.2</w:t>
      </w:r>
      <w:r w:rsidR="00EE30B5" w:rsidRPr="006A2BFF">
        <w:t>. Сторона, для которой наступило действие обстоятельств непреодолимой силы, информирует об этом событии другую сторону в письменном виде в течение 3 (трех) дней после наступления таких обстоятельств.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</w:t>
      </w:r>
      <w:r w:rsidR="00C5061B">
        <w:t xml:space="preserve"> 6.3</w:t>
      </w:r>
      <w:r w:rsidRPr="006A2BFF">
        <w:t>. В случае наступления обстоятельств непреодолимой силы, исполнение обязательств сторон отодвигается на срок действия обстоятельств непреодолимой силы.</w:t>
      </w:r>
    </w:p>
    <w:p w:rsidR="00AE6569" w:rsidRPr="006A2BFF" w:rsidRDefault="00EE30B5" w:rsidP="009062BB">
      <w:pPr>
        <w:spacing w:after="0" w:line="240" w:lineRule="auto"/>
        <w:jc w:val="center"/>
        <w:rPr>
          <w:b/>
        </w:rPr>
      </w:pPr>
      <w:r w:rsidRPr="006A2BFF">
        <w:rPr>
          <w:b/>
        </w:rPr>
        <w:t>7. КОНФИДЕНЦИАЛЬНОСТЬ</w:t>
      </w:r>
    </w:p>
    <w:p w:rsidR="00AE6569" w:rsidRPr="006A2BFF" w:rsidRDefault="00C5061B">
      <w:pPr>
        <w:spacing w:after="0" w:line="240" w:lineRule="auto"/>
        <w:jc w:val="both"/>
      </w:pPr>
      <w:r>
        <w:t xml:space="preserve">    </w:t>
      </w:r>
      <w:r w:rsidR="00EE30B5" w:rsidRPr="006A2BFF">
        <w:t>7.1. Стороны считают конфиденциальной всю деловую информацию, передаваемую ими друг другу в процессе работы по данному Договору.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7.3. Стороны несут ответственность за достоверность информации передаваемой ими друг другу в процессе работы по данному Договору.</w:t>
      </w:r>
    </w:p>
    <w:p w:rsidR="00AE6569" w:rsidRPr="006A2BFF" w:rsidRDefault="00EE30B5" w:rsidP="009062BB">
      <w:pPr>
        <w:spacing w:after="0" w:line="240" w:lineRule="auto"/>
        <w:jc w:val="center"/>
        <w:rPr>
          <w:b/>
        </w:rPr>
      </w:pPr>
      <w:r w:rsidRPr="006A2BFF">
        <w:rPr>
          <w:b/>
        </w:rPr>
        <w:t>8. СРОК ДЕЙСТВИЯ ДОГОВОРА.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8.1. Настоящий договор вступает в силу с момента его подписания и действует по</w:t>
      </w:r>
      <w:r w:rsidR="00E728C3" w:rsidRPr="006A2BFF">
        <w:t xml:space="preserve"> </w:t>
      </w:r>
      <w:r w:rsidR="00E728C3" w:rsidRPr="00652D45">
        <w:rPr>
          <w:highlight w:val="yellow"/>
        </w:rPr>
        <w:t>[</w:t>
      </w:r>
      <w:r w:rsidR="00652D45" w:rsidRPr="00652D45">
        <w:rPr>
          <w:highlight w:val="yellow"/>
        </w:rPr>
        <w:t>Дата окончания договора</w:t>
      </w:r>
      <w:r w:rsidR="00E728C3" w:rsidRPr="00652D45">
        <w:rPr>
          <w:highlight w:val="yellow"/>
        </w:rPr>
        <w:t>]</w:t>
      </w:r>
      <w:r w:rsidRPr="006A2BFF">
        <w:t xml:space="preserve">, а в отношении расчетов между сторонами до полного исполнения обязательств между Сторонами. 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Если ни одна из Сторон до истечения срока действия договора не заявит об отказе в его продлении, то срок действия настоящего договора продлевается еще на один год. Такой же порядок продления срока действия договора сохраняется в дальнейшем. </w:t>
      </w:r>
    </w:p>
    <w:p w:rsidR="00AE6569" w:rsidRPr="006A2BFF" w:rsidRDefault="00EE30B5">
      <w:pPr>
        <w:spacing w:after="0" w:line="240" w:lineRule="auto"/>
        <w:jc w:val="both"/>
      </w:pPr>
      <w:r w:rsidRPr="006A2BFF">
        <w:lastRenderedPageBreak/>
        <w:t xml:space="preserve">     8.2. Договор может быть расторгнут по соглашению сторон, а также по желанию одной из сторон досрочно. Сторона – инициатор расторжения сообщает об этом другой стороне письменно, не менее чем за 2 (два) месяца до даты расторжения Договора.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8.3. Стороны признают факсимильные подписи руководителей по юридической силе равные подлинным подписям руководителей.</w:t>
      </w:r>
    </w:p>
    <w:p w:rsidR="007812CB" w:rsidRDefault="00EE30B5">
      <w:pPr>
        <w:spacing w:after="0" w:line="240" w:lineRule="auto"/>
        <w:jc w:val="both"/>
      </w:pPr>
      <w:r w:rsidRPr="006A2BFF">
        <w:t xml:space="preserve">     8.6. Любые изменения или дополнения к Договору оформляются дополнительными соглашениями, которые являются его неотъемлемой частью. Дополнительные соглашения к Договору приобретают юридическую силу только в том случае, если они совершены в письменном виде и подписаны полномочными представителями Сторон.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8.7. Споры и разногласия, возникающие в период действия настоящего договора, разрешаются сторонами путем переговоров. В случае невозможности разрешения спора путем переговоров, спор передается на рассмотрение Арбитражного суда Санкт-Петербурга и Ленинградской области.</w:t>
      </w:r>
    </w:p>
    <w:p w:rsidR="00AE6569" w:rsidRPr="006A2BFF" w:rsidRDefault="00EE30B5">
      <w:pPr>
        <w:spacing w:after="0" w:line="240" w:lineRule="auto"/>
        <w:jc w:val="both"/>
      </w:pPr>
      <w:r w:rsidRPr="006A2BFF">
        <w:t xml:space="preserve">     8.8. Во всем ином, не урегулированном настоящим договором, стороны руководствуются действующим законодательством РФ.</w:t>
      </w:r>
    </w:p>
    <w:p w:rsidR="00AE6569" w:rsidRPr="006A2BFF" w:rsidRDefault="007812CB">
      <w:pPr>
        <w:spacing w:after="0" w:line="240" w:lineRule="auto"/>
        <w:jc w:val="both"/>
      </w:pPr>
      <w:r>
        <w:t xml:space="preserve">     </w:t>
      </w:r>
      <w:r w:rsidR="00EE30B5" w:rsidRPr="006A2BFF">
        <w:t>8.9. Договор составлен на русском языке. Оба экземпляра идентичны и имеют равную юридическую силу.</w:t>
      </w:r>
    </w:p>
    <w:p w:rsidR="00AE6569" w:rsidRPr="006A2BFF" w:rsidRDefault="00EE30B5" w:rsidP="009062BB">
      <w:pPr>
        <w:spacing w:after="0" w:line="240" w:lineRule="auto"/>
        <w:jc w:val="center"/>
        <w:rPr>
          <w:b/>
          <w:color w:val="auto"/>
        </w:rPr>
      </w:pPr>
      <w:r w:rsidRPr="006A2BFF">
        <w:rPr>
          <w:b/>
        </w:rPr>
        <w:t xml:space="preserve">10. ЮРИДИЧЕСКИЕ АДРЕСА </w:t>
      </w:r>
      <w:r w:rsidRPr="006A2BFF">
        <w:rPr>
          <w:b/>
          <w:color w:val="auto"/>
        </w:rPr>
        <w:t>И РЕКВИЗИТЫ СТОРОН.</w:t>
      </w:r>
    </w:p>
    <w:p w:rsidR="00D3107A" w:rsidRPr="006A2BFF" w:rsidRDefault="00D3107A">
      <w:pPr>
        <w:spacing w:after="0" w:line="240" w:lineRule="auto"/>
        <w:jc w:val="both"/>
        <w:rPr>
          <w:b/>
          <w:color w:val="auto"/>
        </w:rPr>
      </w:pPr>
    </w:p>
    <w:tbl>
      <w:tblPr>
        <w:tblStyle w:val="a5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5778"/>
      </w:tblGrid>
      <w:tr w:rsidR="00F55A95" w:rsidRPr="006A2BFF" w:rsidTr="001F498E">
        <w:tc>
          <w:tcPr>
            <w:tcW w:w="2500" w:type="pct"/>
          </w:tcPr>
          <w:p w:rsidR="00F55A95" w:rsidRPr="006A2BFF" w:rsidRDefault="00F55A95">
            <w:pPr>
              <w:spacing w:after="0"/>
              <w:rPr>
                <w:color w:val="auto"/>
              </w:rPr>
            </w:pPr>
            <w:r w:rsidRPr="006A2BFF">
              <w:rPr>
                <w:b/>
                <w:color w:val="auto"/>
              </w:rPr>
              <w:t>ИСПОЛНИТЕЛЬ:</w:t>
            </w: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62"/>
            </w:tblGrid>
            <w:tr w:rsidR="00652D45" w:rsidRPr="00DE52B4" w:rsidTr="00776F52">
              <w:tc>
                <w:tcPr>
                  <w:tcW w:w="2500" w:type="pct"/>
                </w:tcPr>
                <w:p w:rsidR="00652D45" w:rsidRPr="00652D45" w:rsidRDefault="00652D45" w:rsidP="00652D45">
                  <w:pPr>
                    <w:spacing w:after="0"/>
                    <w:rPr>
                      <w:color w:val="auto"/>
                      <w:sz w:val="20"/>
                      <w:szCs w:val="20"/>
                    </w:rPr>
                  </w:pPr>
                  <w:r w:rsidRPr="00652D45">
                    <w:rPr>
                      <w:color w:val="auto"/>
                      <w:sz w:val="20"/>
                      <w:szCs w:val="20"/>
                    </w:rPr>
                    <w:t>ООО "«ОТЛ ЛОГИСТИКА»</w:t>
                  </w:r>
                </w:p>
                <w:p w:rsidR="00652D45" w:rsidRPr="00652D45" w:rsidRDefault="00652D45" w:rsidP="00652D45">
                  <w:pPr>
                    <w:spacing w:after="0"/>
                    <w:rPr>
                      <w:color w:val="auto"/>
                      <w:sz w:val="20"/>
                      <w:szCs w:val="20"/>
                    </w:rPr>
                  </w:pPr>
                  <w:r w:rsidRPr="00652D45">
                    <w:rPr>
                      <w:color w:val="auto"/>
                      <w:sz w:val="20"/>
                      <w:szCs w:val="20"/>
                    </w:rPr>
                    <w:t>Адрес: 195067, Санкт-Петербург, Екатерининский проспект, 2, стр. 1, пом. 52-Н, офис 8</w:t>
                  </w:r>
                </w:p>
                <w:p w:rsidR="00652D45" w:rsidRPr="00652D45" w:rsidRDefault="00652D45" w:rsidP="00652D45">
                  <w:pPr>
                    <w:widowControl w:val="0"/>
                    <w:spacing w:after="0" w:line="24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652D45">
                    <w:rPr>
                      <w:color w:val="auto"/>
                      <w:sz w:val="20"/>
                      <w:szCs w:val="20"/>
                    </w:rPr>
                    <w:t>Телефон/факс: +7 (812) 317-17-32</w:t>
                  </w:r>
                </w:p>
                <w:p w:rsidR="00652D45" w:rsidRPr="00652D45" w:rsidRDefault="00652D45" w:rsidP="00652D45">
                  <w:pPr>
                    <w:widowControl w:val="0"/>
                    <w:spacing w:after="0" w:line="24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652D45">
                    <w:rPr>
                      <w:color w:val="auto"/>
                      <w:sz w:val="20"/>
                      <w:szCs w:val="20"/>
                    </w:rPr>
                    <w:t>ОГРН 1187847308736</w:t>
                  </w:r>
                </w:p>
                <w:p w:rsidR="00652D45" w:rsidRPr="00652D45" w:rsidRDefault="00652D45" w:rsidP="00652D45">
                  <w:pPr>
                    <w:widowControl w:val="0"/>
                    <w:spacing w:after="0" w:line="24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652D45">
                    <w:rPr>
                      <w:color w:val="auto"/>
                      <w:sz w:val="20"/>
                      <w:szCs w:val="20"/>
                    </w:rPr>
                    <w:t>ИНН 7806551415</w:t>
                  </w:r>
                </w:p>
                <w:p w:rsidR="00652D45" w:rsidRPr="00652D45" w:rsidRDefault="00652D45" w:rsidP="00652D45">
                  <w:pPr>
                    <w:widowControl w:val="0"/>
                    <w:spacing w:after="0" w:line="24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652D45">
                    <w:rPr>
                      <w:color w:val="auto"/>
                      <w:sz w:val="20"/>
                      <w:szCs w:val="20"/>
                    </w:rPr>
                    <w:t>КПП 780601001</w:t>
                  </w:r>
                </w:p>
                <w:p w:rsidR="00652D45" w:rsidRPr="00652D45" w:rsidRDefault="00652D45" w:rsidP="00652D45">
                  <w:pPr>
                    <w:widowControl w:val="0"/>
                    <w:spacing w:after="0" w:line="24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652D45">
                    <w:rPr>
                      <w:color w:val="auto"/>
                      <w:sz w:val="20"/>
                      <w:szCs w:val="20"/>
                    </w:rPr>
                    <w:t>Р/с 40702810503500013776</w:t>
                  </w:r>
                </w:p>
                <w:p w:rsidR="00652D45" w:rsidRPr="00652D45" w:rsidRDefault="00652D45" w:rsidP="00652D45">
                  <w:pPr>
                    <w:widowControl w:val="0"/>
                    <w:spacing w:after="0" w:line="24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652D45">
                    <w:rPr>
                      <w:color w:val="auto"/>
                      <w:sz w:val="20"/>
                      <w:szCs w:val="20"/>
                    </w:rPr>
                    <w:t>В ТОЧКА ПАО БАНКА "ФК ОТКРЫТИЕ"</w:t>
                  </w:r>
                </w:p>
                <w:p w:rsidR="00652D45" w:rsidRPr="00652D45" w:rsidRDefault="00652D45" w:rsidP="00652D45">
                  <w:pPr>
                    <w:widowControl w:val="0"/>
                    <w:spacing w:after="0" w:line="24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652D45">
                    <w:rPr>
                      <w:color w:val="auto"/>
                      <w:sz w:val="20"/>
                      <w:szCs w:val="20"/>
                    </w:rPr>
                    <w:t>К/с 30101810845250000999</w:t>
                  </w:r>
                </w:p>
                <w:p w:rsidR="00652D45" w:rsidRPr="00652D45" w:rsidRDefault="00652D45" w:rsidP="00652D45">
                  <w:pPr>
                    <w:spacing w:after="0" w:line="24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652D45">
                    <w:rPr>
                      <w:color w:val="auto"/>
                      <w:sz w:val="20"/>
                      <w:szCs w:val="20"/>
                    </w:rPr>
                    <w:t>БИК 044525999</w:t>
                  </w:r>
                </w:p>
                <w:p w:rsidR="00652D45" w:rsidRDefault="00652D45" w:rsidP="00652D45">
                  <w:pPr>
                    <w:spacing w:after="0" w:line="240" w:lineRule="auto"/>
                    <w:jc w:val="both"/>
                    <w:rPr>
                      <w:b/>
                      <w:color w:val="auto"/>
                    </w:rPr>
                  </w:pPr>
                </w:p>
                <w:p w:rsidR="00652D45" w:rsidRDefault="00652D45" w:rsidP="00652D45">
                  <w:pPr>
                    <w:spacing w:after="0" w:line="240" w:lineRule="auto"/>
                    <w:jc w:val="both"/>
                    <w:rPr>
                      <w:b/>
                      <w:color w:val="auto"/>
                    </w:rPr>
                  </w:pPr>
                </w:p>
                <w:p w:rsidR="00652D45" w:rsidRPr="00DE52B4" w:rsidRDefault="00652D45" w:rsidP="00652D45">
                  <w:pPr>
                    <w:spacing w:after="0" w:line="24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</w:tr>
            <w:tr w:rsidR="00652D45" w:rsidRPr="006A2BFF" w:rsidTr="00776F52">
              <w:tc>
                <w:tcPr>
                  <w:tcW w:w="2500" w:type="pct"/>
                </w:tcPr>
                <w:p w:rsidR="00652D45" w:rsidRPr="006A2BFF" w:rsidRDefault="00652D45" w:rsidP="00652D45">
                  <w:pPr>
                    <w:spacing w:line="240" w:lineRule="auto"/>
                    <w:rPr>
                      <w:color w:val="auto"/>
                    </w:rPr>
                  </w:pPr>
                  <w:r w:rsidRPr="006A2BFF">
                    <w:rPr>
                      <w:color w:val="auto"/>
                    </w:rPr>
                    <w:t>Генеральный директор</w:t>
                  </w:r>
                </w:p>
                <w:p w:rsidR="00652D45" w:rsidRPr="006A2BFF" w:rsidRDefault="00652D45" w:rsidP="00652D45">
                  <w:pPr>
                    <w:pStyle w:val="af"/>
                  </w:pPr>
                  <w:r w:rsidRPr="006A2BFF">
                    <w:t>__________________ (</w:t>
                  </w:r>
                  <w:r>
                    <w:t>Серебряков Н.Н.</w:t>
                  </w:r>
                  <w:r w:rsidRPr="006A2BFF">
                    <w:t>)</w:t>
                  </w:r>
                </w:p>
                <w:p w:rsidR="00652D45" w:rsidRPr="006A2BFF" w:rsidRDefault="00652D45" w:rsidP="00652D45">
                  <w:pPr>
                    <w:spacing w:after="0" w:line="240" w:lineRule="auto"/>
                    <w:jc w:val="both"/>
                    <w:rPr>
                      <w:b/>
                      <w:color w:val="auto"/>
                    </w:rPr>
                  </w:pPr>
                  <w:r>
                    <w:rPr>
                      <w:color w:val="auto"/>
                    </w:rPr>
                    <w:tab/>
                  </w:r>
                  <w:r w:rsidRPr="006A2BFF">
                    <w:rPr>
                      <w:color w:val="auto"/>
                    </w:rPr>
                    <w:t>М.П.</w:t>
                  </w:r>
                </w:p>
              </w:tc>
            </w:tr>
          </w:tbl>
          <w:p w:rsidR="00F55A95" w:rsidRPr="00DE52B4" w:rsidRDefault="00F55A95" w:rsidP="00E728C3">
            <w:pPr>
              <w:spacing w:after="0" w:line="240" w:lineRule="auto"/>
              <w:jc w:val="both"/>
              <w:rPr>
                <w:b/>
                <w:color w:val="auto"/>
              </w:rPr>
            </w:pPr>
          </w:p>
        </w:tc>
        <w:tc>
          <w:tcPr>
            <w:tcW w:w="2500" w:type="pct"/>
          </w:tcPr>
          <w:p w:rsidR="00F55A95" w:rsidRPr="006A2BFF" w:rsidRDefault="00F55A95">
            <w:pPr>
              <w:widowControl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A2BFF">
              <w:rPr>
                <w:b/>
                <w:color w:val="auto"/>
                <w:sz w:val="20"/>
                <w:szCs w:val="20"/>
              </w:rPr>
              <w:t>ЗАКАЗЧИК:</w:t>
            </w:r>
            <w:r w:rsidRPr="006A2BFF">
              <w:rPr>
                <w:color w:val="auto"/>
                <w:sz w:val="20"/>
                <w:szCs w:val="20"/>
              </w:rPr>
              <w:t xml:space="preserve"> </w:t>
            </w:r>
          </w:p>
          <w:p w:rsidR="00652D45" w:rsidRPr="00652D45" w:rsidRDefault="00652D45" w:rsidP="00652D45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ООО </w:t>
            </w:r>
            <w:r w:rsidRPr="00652D45">
              <w:rPr>
                <w:color w:val="auto"/>
                <w:sz w:val="20"/>
                <w:szCs w:val="20"/>
              </w:rPr>
              <w:t>«</w:t>
            </w:r>
            <w:r>
              <w:rPr>
                <w:color w:val="auto"/>
                <w:sz w:val="20"/>
                <w:szCs w:val="20"/>
              </w:rPr>
              <w:t>____________</w:t>
            </w:r>
            <w:r w:rsidRPr="00652D45">
              <w:rPr>
                <w:color w:val="auto"/>
                <w:sz w:val="20"/>
                <w:szCs w:val="20"/>
              </w:rPr>
              <w:t>»</w:t>
            </w:r>
          </w:p>
          <w:p w:rsidR="00652D45" w:rsidRPr="00652D45" w:rsidRDefault="00652D45" w:rsidP="00652D45">
            <w:pPr>
              <w:spacing w:after="0"/>
              <w:rPr>
                <w:color w:val="auto"/>
                <w:sz w:val="20"/>
                <w:szCs w:val="20"/>
              </w:rPr>
            </w:pPr>
            <w:r w:rsidRPr="00652D45">
              <w:rPr>
                <w:color w:val="auto"/>
                <w:sz w:val="20"/>
                <w:szCs w:val="20"/>
              </w:rPr>
              <w:t xml:space="preserve">Адрес: </w:t>
            </w:r>
          </w:p>
          <w:p w:rsidR="00652D45" w:rsidRPr="00652D45" w:rsidRDefault="00652D45" w:rsidP="00652D45">
            <w:pPr>
              <w:widowControl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52D45">
              <w:rPr>
                <w:color w:val="auto"/>
                <w:sz w:val="20"/>
                <w:szCs w:val="20"/>
              </w:rPr>
              <w:t xml:space="preserve">Телефон/факс: </w:t>
            </w:r>
          </w:p>
          <w:p w:rsidR="00652D45" w:rsidRPr="00652D45" w:rsidRDefault="00652D45" w:rsidP="00652D45">
            <w:pPr>
              <w:widowControl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52D45">
              <w:rPr>
                <w:color w:val="auto"/>
                <w:sz w:val="20"/>
                <w:szCs w:val="20"/>
              </w:rPr>
              <w:t xml:space="preserve">ОГРН </w:t>
            </w:r>
          </w:p>
          <w:p w:rsidR="00652D45" w:rsidRPr="00652D45" w:rsidRDefault="00652D45" w:rsidP="00652D45">
            <w:pPr>
              <w:widowControl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52D45">
              <w:rPr>
                <w:color w:val="auto"/>
                <w:sz w:val="20"/>
                <w:szCs w:val="20"/>
              </w:rPr>
              <w:t xml:space="preserve">ИНН </w:t>
            </w:r>
          </w:p>
          <w:p w:rsidR="00652D45" w:rsidRPr="00652D45" w:rsidRDefault="00652D45" w:rsidP="00652D45">
            <w:pPr>
              <w:widowControl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52D45">
              <w:rPr>
                <w:color w:val="auto"/>
                <w:sz w:val="20"/>
                <w:szCs w:val="20"/>
              </w:rPr>
              <w:t xml:space="preserve">КПП </w:t>
            </w:r>
          </w:p>
          <w:p w:rsidR="00652D45" w:rsidRPr="00652D45" w:rsidRDefault="00652D45" w:rsidP="00652D45">
            <w:pPr>
              <w:widowControl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52D45">
              <w:rPr>
                <w:color w:val="auto"/>
                <w:sz w:val="20"/>
                <w:szCs w:val="20"/>
              </w:rPr>
              <w:t xml:space="preserve">Р/с </w:t>
            </w:r>
          </w:p>
          <w:p w:rsidR="00652D45" w:rsidRPr="00652D45" w:rsidRDefault="00652D45" w:rsidP="00652D45">
            <w:pPr>
              <w:widowControl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52D45">
              <w:rPr>
                <w:color w:val="auto"/>
                <w:sz w:val="20"/>
                <w:szCs w:val="20"/>
              </w:rPr>
              <w:t xml:space="preserve">В </w:t>
            </w:r>
          </w:p>
          <w:p w:rsidR="00652D45" w:rsidRPr="00652D45" w:rsidRDefault="00652D45" w:rsidP="00652D45">
            <w:pPr>
              <w:widowControl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52D45">
              <w:rPr>
                <w:color w:val="auto"/>
                <w:sz w:val="20"/>
                <w:szCs w:val="20"/>
              </w:rPr>
              <w:t xml:space="preserve">К/с </w:t>
            </w:r>
          </w:p>
          <w:p w:rsidR="00652D45" w:rsidRPr="00652D45" w:rsidRDefault="00652D45" w:rsidP="00652D45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52D45">
              <w:rPr>
                <w:color w:val="auto"/>
                <w:sz w:val="20"/>
                <w:szCs w:val="20"/>
              </w:rPr>
              <w:t xml:space="preserve">БИК </w:t>
            </w:r>
          </w:p>
          <w:p w:rsidR="00652D45" w:rsidRDefault="00652D45" w:rsidP="00E728C3">
            <w:pPr>
              <w:spacing w:after="0" w:line="240" w:lineRule="auto"/>
              <w:jc w:val="both"/>
              <w:rPr>
                <w:b/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652D45" w:rsidRDefault="00652D45" w:rsidP="00652D45"/>
          <w:p w:rsidR="00652D45" w:rsidRPr="006A2BFF" w:rsidRDefault="00652D45" w:rsidP="00652D45">
            <w:pPr>
              <w:spacing w:line="240" w:lineRule="auto"/>
              <w:rPr>
                <w:color w:val="auto"/>
              </w:rPr>
            </w:pPr>
            <w:r w:rsidRPr="006A2BFF">
              <w:rPr>
                <w:color w:val="auto"/>
              </w:rPr>
              <w:t>Генеральный директор</w:t>
            </w:r>
          </w:p>
          <w:p w:rsidR="00652D45" w:rsidRPr="006A2BFF" w:rsidRDefault="00652D45" w:rsidP="00652D45">
            <w:pPr>
              <w:pStyle w:val="af"/>
            </w:pPr>
            <w:r w:rsidRPr="006A2BFF">
              <w:t>__________________ (</w:t>
            </w:r>
            <w:r>
              <w:t>_______________</w:t>
            </w:r>
            <w:r w:rsidRPr="006A2BFF">
              <w:t>)</w:t>
            </w:r>
          </w:p>
          <w:p w:rsidR="00652D45" w:rsidRPr="00652D45" w:rsidRDefault="00652D45" w:rsidP="00652D45">
            <w:r>
              <w:rPr>
                <w:color w:val="auto"/>
              </w:rPr>
              <w:tab/>
            </w:r>
            <w:r w:rsidRPr="006A2BFF">
              <w:rPr>
                <w:color w:val="auto"/>
              </w:rPr>
              <w:t>М.П.</w:t>
            </w:r>
          </w:p>
        </w:tc>
      </w:tr>
      <w:tr w:rsidR="00F55A95" w:rsidRPr="00E728C3" w:rsidTr="001F498E">
        <w:tc>
          <w:tcPr>
            <w:tcW w:w="2500" w:type="pct"/>
          </w:tcPr>
          <w:p w:rsidR="00F55A95" w:rsidRPr="006A2BFF" w:rsidRDefault="00F55A95">
            <w:pPr>
              <w:spacing w:after="0" w:line="240" w:lineRule="auto"/>
              <w:jc w:val="both"/>
              <w:rPr>
                <w:b/>
                <w:color w:val="auto"/>
              </w:rPr>
            </w:pPr>
          </w:p>
        </w:tc>
        <w:tc>
          <w:tcPr>
            <w:tcW w:w="2500" w:type="pct"/>
          </w:tcPr>
          <w:p w:rsidR="00F55A95" w:rsidRPr="00E728C3" w:rsidRDefault="00F55A95">
            <w:pPr>
              <w:spacing w:after="0" w:line="240" w:lineRule="auto"/>
              <w:jc w:val="both"/>
              <w:rPr>
                <w:b/>
                <w:color w:val="auto"/>
              </w:rPr>
            </w:pPr>
          </w:p>
        </w:tc>
      </w:tr>
    </w:tbl>
    <w:p w:rsidR="00AE6569" w:rsidRPr="00E728C3" w:rsidRDefault="00AE6569" w:rsidP="00AC61BC">
      <w:pPr>
        <w:spacing w:after="0" w:line="240" w:lineRule="auto"/>
        <w:jc w:val="both"/>
        <w:rPr>
          <w:b/>
          <w:color w:val="auto"/>
        </w:rPr>
      </w:pPr>
    </w:p>
    <w:sectPr w:rsidR="00AE6569" w:rsidRPr="00E728C3" w:rsidSect="009062BB">
      <w:headerReference w:type="default" r:id="rId7"/>
      <w:footerReference w:type="default" r:id="rId8"/>
      <w:pgSz w:w="11906" w:h="16838"/>
      <w:pgMar w:top="334" w:right="282" w:bottom="1055" w:left="28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0F" w:rsidRDefault="0079440F">
      <w:pPr>
        <w:spacing w:after="0" w:line="240" w:lineRule="auto"/>
      </w:pPr>
      <w:r>
        <w:separator/>
      </w:r>
    </w:p>
  </w:endnote>
  <w:endnote w:type="continuationSeparator" w:id="0">
    <w:p w:rsidR="0079440F" w:rsidRDefault="0079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4A8" w:rsidRDefault="005014A8" w:rsidP="005014A8">
    <w:pPr>
      <w:pStyle w:val="ad"/>
      <w:ind w:hanging="567"/>
    </w:pPr>
    <w:r>
      <w:t xml:space="preserve">            Подпись Исполнителя                                                                                                                                Подпись Заказчика</w:t>
    </w:r>
  </w:p>
  <w:p w:rsidR="00AE6569" w:rsidRPr="005014A8" w:rsidRDefault="00AE6569" w:rsidP="005014A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0F" w:rsidRDefault="0079440F">
      <w:pPr>
        <w:spacing w:after="0" w:line="240" w:lineRule="auto"/>
      </w:pPr>
      <w:r>
        <w:separator/>
      </w:r>
    </w:p>
  </w:footnote>
  <w:footnote w:type="continuationSeparator" w:id="0">
    <w:p w:rsidR="0079440F" w:rsidRDefault="0079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69" w:rsidRDefault="003A18FA">
    <w:pPr>
      <w:tabs>
        <w:tab w:val="center" w:pos="4677"/>
        <w:tab w:val="right" w:pos="9355"/>
      </w:tabs>
      <w:spacing w:after="100"/>
      <w:ind w:left="-709"/>
    </w:pPr>
    <w:r>
      <w:rPr>
        <w:noProof/>
      </w:rPr>
      <w:drawing>
        <wp:inline distT="0" distB="0" distL="0" distR="0" wp14:anchorId="360FC8FF" wp14:editId="169EADB0">
          <wp:extent cx="7833360" cy="8130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1360" cy="82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B7EC4"/>
    <w:multiLevelType w:val="multilevel"/>
    <w:tmpl w:val="0EB0D930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6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C167D2B"/>
    <w:multiLevelType w:val="multilevel"/>
    <w:tmpl w:val="784A2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569"/>
    <w:rsid w:val="00065822"/>
    <w:rsid w:val="000D3C8C"/>
    <w:rsid w:val="000F1041"/>
    <w:rsid w:val="000F3CE4"/>
    <w:rsid w:val="00143347"/>
    <w:rsid w:val="00183CC3"/>
    <w:rsid w:val="00192DB3"/>
    <w:rsid w:val="001C1444"/>
    <w:rsid w:val="001F498E"/>
    <w:rsid w:val="003148E7"/>
    <w:rsid w:val="00385A88"/>
    <w:rsid w:val="003A18FA"/>
    <w:rsid w:val="003B6476"/>
    <w:rsid w:val="003D5729"/>
    <w:rsid w:val="003E0B12"/>
    <w:rsid w:val="0047120F"/>
    <w:rsid w:val="004C5304"/>
    <w:rsid w:val="005014A8"/>
    <w:rsid w:val="005B4609"/>
    <w:rsid w:val="005C1143"/>
    <w:rsid w:val="005F3D7E"/>
    <w:rsid w:val="006214BE"/>
    <w:rsid w:val="00652D45"/>
    <w:rsid w:val="00665A15"/>
    <w:rsid w:val="006A2BFF"/>
    <w:rsid w:val="006A5A1A"/>
    <w:rsid w:val="006C1306"/>
    <w:rsid w:val="007212C9"/>
    <w:rsid w:val="007812CB"/>
    <w:rsid w:val="0079440F"/>
    <w:rsid w:val="009062BB"/>
    <w:rsid w:val="009C5480"/>
    <w:rsid w:val="00AB5F04"/>
    <w:rsid w:val="00AC1ECA"/>
    <w:rsid w:val="00AC61BC"/>
    <w:rsid w:val="00AE6569"/>
    <w:rsid w:val="00B44571"/>
    <w:rsid w:val="00B66857"/>
    <w:rsid w:val="00B820A6"/>
    <w:rsid w:val="00BC1154"/>
    <w:rsid w:val="00C5061B"/>
    <w:rsid w:val="00C537B2"/>
    <w:rsid w:val="00C553B2"/>
    <w:rsid w:val="00C633FF"/>
    <w:rsid w:val="00CC6B84"/>
    <w:rsid w:val="00D3107A"/>
    <w:rsid w:val="00D8143B"/>
    <w:rsid w:val="00DD6D07"/>
    <w:rsid w:val="00DE52B4"/>
    <w:rsid w:val="00E10610"/>
    <w:rsid w:val="00E436F9"/>
    <w:rsid w:val="00E728C3"/>
    <w:rsid w:val="00EE30B5"/>
    <w:rsid w:val="00F55A95"/>
    <w:rsid w:val="00F572B4"/>
    <w:rsid w:val="00F73E47"/>
    <w:rsid w:val="00F7438C"/>
    <w:rsid w:val="00F8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70043-7C2E-424C-915C-29F2D692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36F9"/>
  </w:style>
  <w:style w:type="paragraph" w:styleId="1">
    <w:name w:val="heading 1"/>
    <w:basedOn w:val="a"/>
    <w:next w:val="a"/>
    <w:rsid w:val="00E436F9"/>
    <w:pPr>
      <w:keepNext/>
      <w:spacing w:after="0" w:line="240" w:lineRule="auto"/>
      <w:outlineLvl w:val="0"/>
    </w:pPr>
    <w:rPr>
      <w:rFonts w:ascii="Tahoma" w:eastAsia="Tahoma" w:hAnsi="Tahoma" w:cs="Tahoma"/>
      <w:b/>
      <w:sz w:val="24"/>
      <w:szCs w:val="24"/>
    </w:rPr>
  </w:style>
  <w:style w:type="paragraph" w:styleId="2">
    <w:name w:val="heading 2"/>
    <w:basedOn w:val="a"/>
    <w:next w:val="a"/>
    <w:rsid w:val="00E436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436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436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436F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436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436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436F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436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436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436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436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C3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E728C3"/>
    <w:rPr>
      <w:color w:val="808080"/>
    </w:rPr>
  </w:style>
  <w:style w:type="paragraph" w:styleId="ab">
    <w:name w:val="header"/>
    <w:basedOn w:val="a"/>
    <w:link w:val="ac"/>
    <w:uiPriority w:val="99"/>
    <w:unhideWhenUsed/>
    <w:rsid w:val="0050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14A8"/>
  </w:style>
  <w:style w:type="paragraph" w:styleId="ad">
    <w:name w:val="footer"/>
    <w:basedOn w:val="a"/>
    <w:link w:val="ae"/>
    <w:uiPriority w:val="99"/>
    <w:unhideWhenUsed/>
    <w:rsid w:val="0050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14A8"/>
  </w:style>
  <w:style w:type="paragraph" w:styleId="af">
    <w:name w:val="No Spacing"/>
    <w:uiPriority w:val="1"/>
    <w:qFormat/>
    <w:rsid w:val="00AC61BC"/>
    <w:pPr>
      <w:spacing w:after="0" w:line="240" w:lineRule="auto"/>
    </w:pPr>
  </w:style>
  <w:style w:type="paragraph" w:customStyle="1" w:styleId="10">
    <w:name w:val="Обычный1"/>
    <w:rsid w:val="00C506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after="0" w:line="278" w:lineRule="auto"/>
      <w:ind w:hanging="20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Николай</dc:creator>
  <cp:lastModifiedBy>ASUS</cp:lastModifiedBy>
  <cp:revision>10</cp:revision>
  <dcterms:created xsi:type="dcterms:W3CDTF">2019-01-19T06:07:00Z</dcterms:created>
  <dcterms:modified xsi:type="dcterms:W3CDTF">2019-05-27T05:43:00Z</dcterms:modified>
</cp:coreProperties>
</file>